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1F61C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47C21BFC" w14:textId="6247445C" w:rsidR="0065585A" w:rsidRPr="00B41E4F" w:rsidRDefault="0065585A" w:rsidP="008C2D48">
            <w:pPr>
              <w:jc w:val="center"/>
              <w:rPr>
                <w:b/>
              </w:rPr>
            </w:pPr>
            <w:r w:rsidRPr="00B41E4F">
              <w:rPr>
                <w:b/>
              </w:rPr>
              <w:t xml:space="preserve">Pravilnika o </w:t>
            </w:r>
            <w:r w:rsidR="008C2D48" w:rsidRPr="00B41E4F">
              <w:rPr>
                <w:b/>
              </w:rPr>
              <w:t>financiranju programskih sadržaja medija</w:t>
            </w: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642DD4A" w14:textId="629EA463" w:rsidR="0065585A" w:rsidRPr="00B41E4F" w:rsidRDefault="0065585A" w:rsidP="008C2D48">
            <w:pPr>
              <w:jc w:val="center"/>
              <w:rPr>
                <w:b/>
              </w:rPr>
            </w:pPr>
            <w:r w:rsidRPr="00B41E4F">
              <w:rPr>
                <w:b/>
              </w:rPr>
              <w:t xml:space="preserve">Pravilnik o </w:t>
            </w:r>
            <w:r w:rsidR="008C2D48" w:rsidRPr="00B41E4F">
              <w:rPr>
                <w:b/>
              </w:rPr>
              <w:t>financiranju programskih sadržaja medija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37A455EC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41E4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8C2D48" w:rsidRPr="00B41E4F">
              <w:rPr>
                <w:rFonts w:ascii="Arial Narrow" w:hAnsi="Arial Narrow"/>
                <w:sz w:val="20"/>
                <w:szCs w:val="20"/>
                <w:lang w:eastAsia="zh-CN"/>
              </w:rPr>
              <w:t>poslove Gradonačelnika, Gradskog vijeća i opće poslove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4EDC0B3E" w:rsidR="002F1BBE" w:rsidRPr="00C4790C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C2D48" w:rsidRPr="00B41E4F">
              <w:rPr>
                <w:rFonts w:ascii="Arial Narrow" w:hAnsi="Arial Narrow"/>
                <w:sz w:val="20"/>
                <w:szCs w:val="20"/>
                <w:lang w:eastAsia="zh-CN"/>
              </w:rPr>
              <w:t>07</w:t>
            </w:r>
            <w:r w:rsidRPr="00B41E4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8C2D48" w:rsidRPr="00B41E4F">
              <w:rPr>
                <w:rFonts w:ascii="Arial Narrow" w:hAnsi="Arial Narrow"/>
                <w:sz w:val="20"/>
                <w:szCs w:val="20"/>
                <w:lang w:eastAsia="zh-CN"/>
              </w:rPr>
              <w:t>siječnja</w:t>
            </w:r>
            <w:r w:rsidRPr="00B41E4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8C2D48" w:rsidRPr="00B41E4F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Pr="00B41E4F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3913E940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8C2D48" w:rsidRPr="00B41E4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07</w:t>
            </w:r>
            <w:r w:rsidRPr="00B41E4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8C2D48" w:rsidRPr="00B41E4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veljače</w:t>
            </w:r>
            <w:r w:rsidRPr="00B41E4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8C2D48" w:rsidRPr="00B41E4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Pr="00B41E4F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104FCB"/>
    <w:rsid w:val="001F61CE"/>
    <w:rsid w:val="002F1BBE"/>
    <w:rsid w:val="00324CEF"/>
    <w:rsid w:val="0046053D"/>
    <w:rsid w:val="0065585A"/>
    <w:rsid w:val="00697F1B"/>
    <w:rsid w:val="008C2D48"/>
    <w:rsid w:val="00970658"/>
    <w:rsid w:val="00B41E4F"/>
    <w:rsid w:val="00C4790C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Maira Licul Keba</cp:lastModifiedBy>
  <cp:revision>3</cp:revision>
  <cp:lastPrinted>2022-01-07T12:09:00Z</cp:lastPrinted>
  <dcterms:created xsi:type="dcterms:W3CDTF">2022-01-07T12:03:00Z</dcterms:created>
  <dcterms:modified xsi:type="dcterms:W3CDTF">2022-01-07T12:22:00Z</dcterms:modified>
</cp:coreProperties>
</file>